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4CA4">
      <w:r>
        <w:t>На базе нашего детского сада  13 декабря 2019 года состоялся очный этап муниципального профессионального конкурса «Воспитатель года». Татьяна Юрьевна Юношева достойно представила профессию воспитателя</w:t>
      </w:r>
      <w:proofErr w:type="gramStart"/>
      <w:r>
        <w:t>.</w:t>
      </w:r>
      <w:proofErr w:type="gramEnd"/>
      <w:r>
        <w:t xml:space="preserve">  По итогам конкурса Татьяна Юрьевна заняла второе место!!! Поздравляем, желаем успехов и дальнейших творческих побед!!!</w:t>
      </w:r>
    </w:p>
    <w:p w:rsidR="00764CA4" w:rsidRDefault="00764CA4">
      <w:r>
        <w:rPr>
          <w:noProof/>
        </w:rPr>
        <w:drawing>
          <wp:inline distT="0" distB="0" distL="0" distR="0">
            <wp:extent cx="5940425" cy="8168448"/>
            <wp:effectExtent l="19050" t="0" r="3175" b="0"/>
            <wp:docPr id="1" name="Рисунок 1" descr="C:\Documents and Settings\Admin\Рабочий стол\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111111111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4C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64CA4"/>
    <w:rsid w:val="00217FF1"/>
    <w:rsid w:val="00764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4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4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2020-01-10T07:44:00Z</dcterms:created>
  <dcterms:modified xsi:type="dcterms:W3CDTF">2020-01-10T08:01:00Z</dcterms:modified>
</cp:coreProperties>
</file>